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40" w:rsidRDefault="00807440" w:rsidP="00025616">
      <w:pPr>
        <w:spacing w:after="200" w:line="276" w:lineRule="auto"/>
        <w:jc w:val="center"/>
        <w:rPr>
          <w:b/>
          <w:caps/>
          <w:sz w:val="22"/>
          <w:szCs w:val="22"/>
        </w:rPr>
      </w:pPr>
      <w:r w:rsidRPr="006C6C9E">
        <w:rPr>
          <w:b/>
          <w:caps/>
          <w:sz w:val="28"/>
          <w:szCs w:val="28"/>
        </w:rPr>
        <w:t>Program</w:t>
      </w:r>
      <w:r>
        <w:rPr>
          <w:b/>
          <w:caps/>
          <w:sz w:val="28"/>
          <w:szCs w:val="28"/>
        </w:rPr>
        <w:t xml:space="preserve"> </w:t>
      </w:r>
      <w:r w:rsidR="00025616">
        <w:rPr>
          <w:b/>
          <w:caps/>
          <w:sz w:val="28"/>
          <w:szCs w:val="28"/>
        </w:rPr>
        <w:t>(</w:t>
      </w:r>
      <w:r w:rsidR="00025616" w:rsidRPr="00025616">
        <w:rPr>
          <w:b/>
          <w:sz w:val="22"/>
          <w:szCs w:val="22"/>
        </w:rPr>
        <w:t>Odpovědnost státu za legislativní újmu</w:t>
      </w:r>
      <w:r w:rsidR="00025616">
        <w:rPr>
          <w:b/>
          <w:caps/>
          <w:sz w:val="22"/>
          <w:szCs w:val="22"/>
        </w:rPr>
        <w:t>)</w:t>
      </w:r>
    </w:p>
    <w:p w:rsidR="000F3829" w:rsidRDefault="000F3829" w:rsidP="000F3829">
      <w:pPr>
        <w:jc w:val="center"/>
        <w:rPr>
          <w:b/>
          <w:sz w:val="22"/>
          <w:szCs w:val="22"/>
        </w:rPr>
      </w:pPr>
      <w:r w:rsidRPr="000F3829">
        <w:rPr>
          <w:b/>
          <w:sz w:val="22"/>
          <w:szCs w:val="22"/>
        </w:rPr>
        <w:t>Poslání konference</w:t>
      </w:r>
    </w:p>
    <w:p w:rsidR="000F3829" w:rsidRPr="000F3829" w:rsidRDefault="000F3829" w:rsidP="000F3829">
      <w:pPr>
        <w:jc w:val="both"/>
        <w:rPr>
          <w:sz w:val="22"/>
          <w:szCs w:val="22"/>
        </w:rPr>
      </w:pPr>
      <w:r w:rsidRPr="000F3829">
        <w:rPr>
          <w:sz w:val="22"/>
          <w:szCs w:val="22"/>
        </w:rPr>
        <w:t>Konference je věnována dvěma mimořádně významným otázkám z oblasti práva odpovědnosti státu za škodu. První z nich je velmi složitá problematika odpovědnosti za škodu způsobenou legislativní činností státu. Druhá problematika se týká odpovědnosti členského státu EU za újmu vzniklou nesprávnou implementací evropského práva.</w:t>
      </w:r>
    </w:p>
    <w:p w:rsidR="00025616" w:rsidRPr="000F3829" w:rsidRDefault="00025616" w:rsidP="00807440">
      <w:pPr>
        <w:jc w:val="both"/>
        <w:rPr>
          <w:b/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>9:30</w:t>
      </w:r>
      <w:r w:rsidRPr="000F3829">
        <w:rPr>
          <w:sz w:val="22"/>
          <w:szCs w:val="22"/>
        </w:rPr>
        <w:t xml:space="preserve"> – </w:t>
      </w:r>
      <w:r w:rsidRPr="000F3829">
        <w:rPr>
          <w:b/>
          <w:sz w:val="22"/>
          <w:szCs w:val="22"/>
        </w:rPr>
        <w:t>JUDr. Iva Brožová</w:t>
      </w:r>
      <w:r w:rsidRPr="000F3829">
        <w:rPr>
          <w:sz w:val="22"/>
          <w:szCs w:val="22"/>
        </w:rPr>
        <w:t xml:space="preserve"> (Nejvyšší soud ČR), </w:t>
      </w:r>
      <w:r w:rsidRPr="000F3829">
        <w:rPr>
          <w:b/>
          <w:sz w:val="22"/>
          <w:szCs w:val="22"/>
        </w:rPr>
        <w:t>JUDr. Pavel Rychetský</w:t>
      </w:r>
      <w:r w:rsidRPr="000F3829">
        <w:rPr>
          <w:sz w:val="22"/>
          <w:szCs w:val="22"/>
        </w:rPr>
        <w:t xml:space="preserve"> (Ústavní soud ČR) </w:t>
      </w:r>
    </w:p>
    <w:p w:rsidR="00807440" w:rsidRDefault="00721B8B" w:rsidP="00AF381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– zahájení konference</w:t>
      </w:r>
    </w:p>
    <w:p w:rsidR="00721B8B" w:rsidRDefault="00721B8B" w:rsidP="00AF381F">
      <w:pPr>
        <w:ind w:firstLine="708"/>
        <w:jc w:val="both"/>
        <w:rPr>
          <w:sz w:val="22"/>
          <w:szCs w:val="22"/>
        </w:rPr>
      </w:pPr>
    </w:p>
    <w:p w:rsidR="00721B8B" w:rsidRDefault="003B41C8" w:rsidP="00721B8B">
      <w:r>
        <w:rPr>
          <w:b/>
        </w:rPr>
        <w:t>Moderování</w:t>
      </w:r>
      <w:r w:rsidR="00721B8B">
        <w:rPr>
          <w:b/>
        </w:rPr>
        <w:t xml:space="preserve">: Mgr. Jan Petrov, </w:t>
      </w:r>
      <w:proofErr w:type="gramStart"/>
      <w:r w:rsidR="00721B8B">
        <w:rPr>
          <w:b/>
        </w:rPr>
        <w:t>LL.M.</w:t>
      </w:r>
      <w:proofErr w:type="gramEnd"/>
      <w:r w:rsidR="00721B8B">
        <w:rPr>
          <w:b/>
        </w:rPr>
        <w:t xml:space="preserve">, </w:t>
      </w:r>
      <w:r w:rsidR="00721B8B">
        <w:t>ředitel Justiční akademie</w:t>
      </w:r>
    </w:p>
    <w:p w:rsidR="00721B8B" w:rsidRPr="000F3829" w:rsidRDefault="00721B8B" w:rsidP="00721B8B">
      <w:pPr>
        <w:jc w:val="both"/>
        <w:rPr>
          <w:sz w:val="22"/>
          <w:szCs w:val="22"/>
        </w:rPr>
      </w:pPr>
    </w:p>
    <w:p w:rsidR="00807440" w:rsidRPr="000F3829" w:rsidRDefault="00807440" w:rsidP="00AF381F">
      <w:pPr>
        <w:ind w:firstLine="708"/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>9:45</w:t>
      </w:r>
      <w:r w:rsidRPr="000F3829">
        <w:rPr>
          <w:sz w:val="22"/>
          <w:szCs w:val="22"/>
        </w:rPr>
        <w:t xml:space="preserve"> </w:t>
      </w:r>
      <w:r w:rsidRPr="000F3829">
        <w:rPr>
          <w:b/>
          <w:sz w:val="22"/>
          <w:szCs w:val="22"/>
        </w:rPr>
        <w:t xml:space="preserve">– Prof. Dr. Luboš TICHÝ </w:t>
      </w:r>
      <w:r w:rsidRPr="000F3829">
        <w:rPr>
          <w:sz w:val="22"/>
          <w:szCs w:val="22"/>
        </w:rPr>
        <w:t xml:space="preserve">(CPK PF UK): </w:t>
      </w:r>
    </w:p>
    <w:p w:rsidR="00807440" w:rsidRPr="000F3829" w:rsidRDefault="00807440" w:rsidP="00AF381F">
      <w:pPr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i/>
          <w:sz w:val="22"/>
          <w:szCs w:val="22"/>
        </w:rPr>
      </w:pPr>
      <w:r w:rsidRPr="000F3829">
        <w:rPr>
          <w:i/>
          <w:sz w:val="22"/>
          <w:szCs w:val="22"/>
        </w:rPr>
        <w:t>„Odpovědnost státu za legislativní újmu. Pojem a význam“</w:t>
      </w:r>
    </w:p>
    <w:p w:rsidR="00807440" w:rsidRPr="000F3829" w:rsidRDefault="00807440" w:rsidP="00AF381F">
      <w:pPr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 xml:space="preserve">10:30 – Prof. Dr. Pavel HOLLÄNDER </w:t>
      </w:r>
      <w:r w:rsidRPr="000F3829">
        <w:rPr>
          <w:sz w:val="22"/>
          <w:szCs w:val="22"/>
        </w:rPr>
        <w:t>(Ústavní soud ČR)</w:t>
      </w:r>
      <w:r w:rsidRPr="000F3829">
        <w:rPr>
          <w:b/>
          <w:sz w:val="22"/>
          <w:szCs w:val="22"/>
        </w:rPr>
        <w:t>:</w:t>
      </w:r>
      <w:r w:rsidRPr="000F3829">
        <w:rPr>
          <w:sz w:val="22"/>
          <w:szCs w:val="22"/>
        </w:rPr>
        <w:t xml:space="preserve"> </w:t>
      </w:r>
    </w:p>
    <w:p w:rsidR="00807440" w:rsidRPr="000F3829" w:rsidRDefault="00807440" w:rsidP="00AF381F">
      <w:pPr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i/>
          <w:sz w:val="22"/>
          <w:szCs w:val="22"/>
        </w:rPr>
      </w:pPr>
      <w:r w:rsidRPr="000F3829">
        <w:rPr>
          <w:i/>
          <w:sz w:val="22"/>
          <w:szCs w:val="22"/>
        </w:rPr>
        <w:t>„Odpovědnost za újmu způsobenou zákonodárcem neakceptováním judikatury Ústavního soudu“</w:t>
      </w:r>
    </w:p>
    <w:p w:rsidR="00807440" w:rsidRPr="000F3829" w:rsidRDefault="00807440" w:rsidP="00AF381F">
      <w:pPr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  <w:bookmarkStart w:id="0" w:name="_GoBack"/>
      <w:bookmarkEnd w:id="0"/>
      <w:r w:rsidRPr="000F3829">
        <w:rPr>
          <w:b/>
          <w:i/>
          <w:sz w:val="22"/>
          <w:szCs w:val="22"/>
        </w:rPr>
        <w:t>11:15 – 11:45</w:t>
      </w:r>
      <w:r w:rsidRPr="000F3829">
        <w:rPr>
          <w:sz w:val="22"/>
          <w:szCs w:val="22"/>
        </w:rPr>
        <w:t xml:space="preserve"> – přestávka</w:t>
      </w:r>
    </w:p>
    <w:p w:rsidR="00807440" w:rsidRPr="000F3829" w:rsidRDefault="00807440" w:rsidP="00AF381F">
      <w:pPr>
        <w:jc w:val="both"/>
        <w:rPr>
          <w:b/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>11:45</w:t>
      </w:r>
      <w:r w:rsidRPr="000F3829">
        <w:rPr>
          <w:sz w:val="22"/>
          <w:szCs w:val="22"/>
        </w:rPr>
        <w:t xml:space="preserve"> – diskuse</w:t>
      </w:r>
    </w:p>
    <w:p w:rsidR="00807440" w:rsidRPr="000F3829" w:rsidRDefault="00807440" w:rsidP="00AF381F">
      <w:pPr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  <w:r w:rsidRPr="000F3829">
        <w:rPr>
          <w:b/>
          <w:i/>
          <w:sz w:val="22"/>
          <w:szCs w:val="22"/>
        </w:rPr>
        <w:t>12:15 – 13:30</w:t>
      </w:r>
      <w:r w:rsidRPr="000F3829">
        <w:rPr>
          <w:sz w:val="22"/>
          <w:szCs w:val="22"/>
        </w:rPr>
        <w:t xml:space="preserve"> – přestávka na oběd </w:t>
      </w:r>
    </w:p>
    <w:p w:rsidR="00807440" w:rsidRPr="000F3829" w:rsidRDefault="00807440" w:rsidP="00AF381F">
      <w:pPr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i/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</w:p>
    <w:p w:rsidR="00807440" w:rsidRPr="000F3829" w:rsidRDefault="00807440" w:rsidP="00AF381F">
      <w:pPr>
        <w:ind w:left="2127" w:hanging="2127"/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>13:30 –</w:t>
      </w:r>
      <w:r w:rsidRPr="000F3829">
        <w:rPr>
          <w:sz w:val="22"/>
          <w:szCs w:val="22"/>
        </w:rPr>
        <w:t xml:space="preserve"> </w:t>
      </w:r>
      <w:r w:rsidRPr="000F3829">
        <w:rPr>
          <w:b/>
          <w:sz w:val="22"/>
          <w:szCs w:val="22"/>
        </w:rPr>
        <w:t>Prof. Dr.</w:t>
      </w:r>
      <w:r w:rsidRPr="000F3829">
        <w:rPr>
          <w:sz w:val="22"/>
          <w:szCs w:val="22"/>
        </w:rPr>
        <w:t xml:space="preserve"> </w:t>
      </w:r>
      <w:r w:rsidRPr="000F3829">
        <w:rPr>
          <w:b/>
          <w:sz w:val="22"/>
          <w:szCs w:val="22"/>
        </w:rPr>
        <w:t xml:space="preserve">Ulrich MAGNUS </w:t>
      </w:r>
      <w:r w:rsidRPr="000F3829">
        <w:rPr>
          <w:sz w:val="22"/>
          <w:szCs w:val="22"/>
        </w:rPr>
        <w:t xml:space="preserve">(Univerzita Hamburg): </w:t>
      </w:r>
    </w:p>
    <w:p w:rsidR="00807440" w:rsidRPr="000F3829" w:rsidRDefault="00807440" w:rsidP="00AF381F">
      <w:pPr>
        <w:ind w:left="2127" w:hanging="2127"/>
        <w:jc w:val="both"/>
        <w:rPr>
          <w:sz w:val="22"/>
          <w:szCs w:val="22"/>
        </w:rPr>
      </w:pPr>
    </w:p>
    <w:p w:rsidR="00807440" w:rsidRPr="000F3829" w:rsidRDefault="00807440" w:rsidP="00AF381F">
      <w:pPr>
        <w:ind w:left="2127" w:hanging="2127"/>
        <w:jc w:val="both"/>
        <w:rPr>
          <w:i/>
          <w:sz w:val="22"/>
          <w:szCs w:val="22"/>
        </w:rPr>
      </w:pPr>
      <w:r w:rsidRPr="000F3829">
        <w:rPr>
          <w:i/>
          <w:sz w:val="22"/>
          <w:szCs w:val="22"/>
        </w:rPr>
        <w:t>„Odpovědnost státu za nerespektování práva EU. Předpoklady, následky a procesní aspekty“</w:t>
      </w:r>
    </w:p>
    <w:p w:rsidR="00807440" w:rsidRPr="000F3829" w:rsidRDefault="00807440" w:rsidP="00AF381F">
      <w:pPr>
        <w:ind w:left="2835" w:hanging="2835"/>
        <w:jc w:val="both"/>
        <w:rPr>
          <w:b/>
          <w:sz w:val="22"/>
          <w:szCs w:val="22"/>
        </w:rPr>
      </w:pPr>
    </w:p>
    <w:p w:rsidR="00807440" w:rsidRPr="000F3829" w:rsidRDefault="00807440" w:rsidP="00AF381F">
      <w:pPr>
        <w:ind w:left="2835" w:hanging="2835"/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 xml:space="preserve">14:15 – Prof. Dr. Helmut KOZIOL </w:t>
      </w:r>
      <w:r w:rsidRPr="000F3829">
        <w:rPr>
          <w:sz w:val="22"/>
          <w:szCs w:val="22"/>
        </w:rPr>
        <w:t xml:space="preserve">(Univerzita Vídeň, ECTIL): </w:t>
      </w:r>
    </w:p>
    <w:p w:rsidR="00807440" w:rsidRPr="000F3829" w:rsidRDefault="00807440" w:rsidP="00AF381F">
      <w:pPr>
        <w:ind w:left="2835" w:hanging="2835"/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i/>
          <w:sz w:val="22"/>
          <w:szCs w:val="22"/>
        </w:rPr>
      </w:pPr>
      <w:r w:rsidRPr="000F3829">
        <w:rPr>
          <w:i/>
          <w:sz w:val="22"/>
          <w:szCs w:val="22"/>
        </w:rPr>
        <w:t>„Odpovědnost státu za nerespektování práva Evropské unie – kritické poznámky“</w:t>
      </w:r>
    </w:p>
    <w:p w:rsidR="00807440" w:rsidRPr="000F3829" w:rsidRDefault="00807440" w:rsidP="00AF381F">
      <w:pPr>
        <w:jc w:val="both"/>
        <w:rPr>
          <w:b/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 xml:space="preserve">15:00 </w:t>
      </w:r>
      <w:r w:rsidRPr="000F3829">
        <w:rPr>
          <w:sz w:val="22"/>
          <w:szCs w:val="22"/>
        </w:rPr>
        <w:t>– diskuse</w:t>
      </w:r>
    </w:p>
    <w:p w:rsidR="00807440" w:rsidRPr="000F3829" w:rsidRDefault="00807440" w:rsidP="00AF381F">
      <w:pPr>
        <w:jc w:val="both"/>
        <w:rPr>
          <w:b/>
          <w:i/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  <w:r w:rsidRPr="000F3829">
        <w:rPr>
          <w:b/>
          <w:i/>
          <w:sz w:val="22"/>
          <w:szCs w:val="22"/>
        </w:rPr>
        <w:t>15:30 – 15:45</w:t>
      </w:r>
      <w:r w:rsidRPr="000F3829">
        <w:rPr>
          <w:sz w:val="22"/>
          <w:szCs w:val="22"/>
        </w:rPr>
        <w:t xml:space="preserve"> – přestávka</w:t>
      </w:r>
    </w:p>
    <w:p w:rsidR="00807440" w:rsidRPr="000F3829" w:rsidRDefault="00807440" w:rsidP="00AF381F">
      <w:pPr>
        <w:ind w:left="2552" w:hanging="2552"/>
        <w:jc w:val="both"/>
        <w:rPr>
          <w:b/>
          <w:sz w:val="22"/>
          <w:szCs w:val="22"/>
        </w:rPr>
      </w:pPr>
    </w:p>
    <w:p w:rsidR="00807440" w:rsidRPr="000F3829" w:rsidRDefault="00807440" w:rsidP="00AF381F">
      <w:pPr>
        <w:ind w:left="2552" w:hanging="2552"/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>15:45</w:t>
      </w:r>
      <w:r w:rsidRPr="000F3829">
        <w:rPr>
          <w:sz w:val="22"/>
          <w:szCs w:val="22"/>
        </w:rPr>
        <w:t xml:space="preserve"> </w:t>
      </w:r>
      <w:r w:rsidRPr="000F3829">
        <w:rPr>
          <w:b/>
          <w:sz w:val="22"/>
          <w:szCs w:val="22"/>
        </w:rPr>
        <w:t>–</w:t>
      </w:r>
      <w:r w:rsidRPr="000F3829">
        <w:rPr>
          <w:sz w:val="22"/>
          <w:szCs w:val="22"/>
        </w:rPr>
        <w:t xml:space="preserve"> </w:t>
      </w:r>
      <w:r w:rsidRPr="000F3829">
        <w:rPr>
          <w:b/>
          <w:sz w:val="22"/>
          <w:szCs w:val="22"/>
        </w:rPr>
        <w:t>JUDr.</w:t>
      </w:r>
      <w:r w:rsidRPr="000F3829">
        <w:rPr>
          <w:sz w:val="22"/>
          <w:szCs w:val="22"/>
        </w:rPr>
        <w:t xml:space="preserve"> </w:t>
      </w:r>
      <w:r w:rsidRPr="000F3829">
        <w:rPr>
          <w:b/>
          <w:sz w:val="22"/>
          <w:szCs w:val="22"/>
        </w:rPr>
        <w:t xml:space="preserve">Petr VOJTEK </w:t>
      </w:r>
      <w:r w:rsidRPr="000F3829">
        <w:rPr>
          <w:sz w:val="22"/>
          <w:szCs w:val="22"/>
        </w:rPr>
        <w:t xml:space="preserve">(Nejvyšší soud ČR): </w:t>
      </w:r>
    </w:p>
    <w:p w:rsidR="00807440" w:rsidRPr="000F3829" w:rsidRDefault="00807440" w:rsidP="00AF381F">
      <w:pPr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i/>
          <w:sz w:val="22"/>
          <w:szCs w:val="22"/>
        </w:rPr>
      </w:pPr>
      <w:r w:rsidRPr="000F3829">
        <w:rPr>
          <w:i/>
          <w:sz w:val="22"/>
          <w:szCs w:val="22"/>
        </w:rPr>
        <w:t>„Odpovědnost státu za legislativní újmu v českém právu  - východiska a možná řešení“</w:t>
      </w:r>
    </w:p>
    <w:p w:rsidR="00807440" w:rsidRPr="000F3829" w:rsidRDefault="00807440" w:rsidP="00AF381F">
      <w:pPr>
        <w:ind w:left="2552" w:hanging="2552"/>
        <w:jc w:val="both"/>
        <w:rPr>
          <w:b/>
          <w:sz w:val="22"/>
          <w:szCs w:val="22"/>
        </w:rPr>
      </w:pPr>
    </w:p>
    <w:p w:rsidR="00807440" w:rsidRPr="000F3829" w:rsidRDefault="00807440" w:rsidP="00AF381F">
      <w:pPr>
        <w:ind w:left="2552" w:hanging="2552"/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>16:30 –</w:t>
      </w:r>
      <w:r w:rsidRPr="000F3829">
        <w:rPr>
          <w:sz w:val="22"/>
          <w:szCs w:val="22"/>
        </w:rPr>
        <w:t xml:space="preserve"> </w:t>
      </w:r>
      <w:r w:rsidRPr="000F3829">
        <w:rPr>
          <w:b/>
          <w:sz w:val="22"/>
          <w:szCs w:val="22"/>
        </w:rPr>
        <w:t xml:space="preserve">Prof. Dr. Ernst KARNER </w:t>
      </w:r>
      <w:r w:rsidRPr="000F3829">
        <w:rPr>
          <w:sz w:val="22"/>
          <w:szCs w:val="22"/>
        </w:rPr>
        <w:t xml:space="preserve">(Univerzita Vídeň, ECTIL): </w:t>
      </w:r>
    </w:p>
    <w:p w:rsidR="00807440" w:rsidRPr="000F3829" w:rsidRDefault="00807440" w:rsidP="00AF381F">
      <w:pPr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i/>
          <w:sz w:val="22"/>
          <w:szCs w:val="22"/>
        </w:rPr>
      </w:pPr>
      <w:r w:rsidRPr="000F3829">
        <w:rPr>
          <w:i/>
          <w:sz w:val="22"/>
          <w:szCs w:val="22"/>
        </w:rPr>
        <w:t>„Za jaké činnosti stát odpovídá? (Odpovědnost státu za legislativní újmu – rakouský pohled)“</w:t>
      </w:r>
    </w:p>
    <w:p w:rsidR="00807440" w:rsidRPr="000F3829" w:rsidRDefault="00807440" w:rsidP="00AF381F">
      <w:pPr>
        <w:ind w:left="2552" w:hanging="1844"/>
        <w:jc w:val="both"/>
        <w:rPr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>17:15</w:t>
      </w:r>
      <w:r w:rsidRPr="000F3829">
        <w:rPr>
          <w:sz w:val="22"/>
          <w:szCs w:val="22"/>
        </w:rPr>
        <w:t xml:space="preserve"> – závěrečná diskuse</w:t>
      </w:r>
    </w:p>
    <w:p w:rsidR="00025616" w:rsidRPr="000F3829" w:rsidRDefault="00025616" w:rsidP="00AF381F">
      <w:pPr>
        <w:jc w:val="both"/>
        <w:rPr>
          <w:b/>
          <w:sz w:val="22"/>
          <w:szCs w:val="22"/>
        </w:rPr>
      </w:pPr>
    </w:p>
    <w:p w:rsidR="00807440" w:rsidRPr="000F3829" w:rsidRDefault="00807440" w:rsidP="00AF381F">
      <w:pPr>
        <w:jc w:val="both"/>
        <w:rPr>
          <w:sz w:val="22"/>
          <w:szCs w:val="22"/>
        </w:rPr>
      </w:pPr>
      <w:r w:rsidRPr="000F3829">
        <w:rPr>
          <w:b/>
          <w:sz w:val="22"/>
          <w:szCs w:val="22"/>
        </w:rPr>
        <w:t>18:00</w:t>
      </w:r>
      <w:r w:rsidRPr="000F3829">
        <w:rPr>
          <w:sz w:val="22"/>
          <w:szCs w:val="22"/>
        </w:rPr>
        <w:t xml:space="preserve"> – závěr konference</w:t>
      </w:r>
    </w:p>
    <w:sectPr w:rsidR="00807440" w:rsidRPr="000F3829" w:rsidSect="000F3829">
      <w:headerReference w:type="default" r:id="rId7"/>
      <w:pgSz w:w="11906" w:h="16838"/>
      <w:pgMar w:top="26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EC" w:rsidRDefault="00D42AEC">
      <w:r>
        <w:separator/>
      </w:r>
    </w:p>
  </w:endnote>
  <w:endnote w:type="continuationSeparator" w:id="0">
    <w:p w:rsidR="00D42AEC" w:rsidRDefault="00D42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EC" w:rsidRDefault="00D42AEC">
      <w:r>
        <w:separator/>
      </w:r>
    </w:p>
  </w:footnote>
  <w:footnote w:type="continuationSeparator" w:id="0">
    <w:p w:rsidR="00D42AEC" w:rsidRDefault="00D42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9B" w:rsidRDefault="00A50897" w:rsidP="00E2329B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-33655</wp:posOffset>
          </wp:positionV>
          <wp:extent cx="3769360" cy="1076960"/>
          <wp:effectExtent l="0" t="0" r="2540" b="8890"/>
          <wp:wrapNone/>
          <wp:docPr id="3" name="obrázek 3" descr="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9360" cy="1076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-37465</wp:posOffset>
          </wp:positionV>
          <wp:extent cx="1360805" cy="1077595"/>
          <wp:effectExtent l="0" t="0" r="0" b="8255"/>
          <wp:wrapNone/>
          <wp:docPr id="2" name="obrázek 2" descr="JA_dopisni_papi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_dopisni_papir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09FD">
      <w:rPr>
        <w:noProof/>
      </w:rPr>
      <w:pict>
        <v:line id="Line 1" o:spid="_x0000_s1026" style="position:absolute;z-index:251658752;visibility:visible;mso-position-horizontal-relative:text;mso-position-vertical-relative:text" from="0,87.05pt" to="450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"/>
      </w:pict>
    </w:r>
  </w:p>
  <w:p w:rsidR="00E2329B" w:rsidRPr="004239A5" w:rsidRDefault="00E2329B" w:rsidP="00E2329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07440"/>
    <w:rsid w:val="00025616"/>
    <w:rsid w:val="000F3829"/>
    <w:rsid w:val="003B41C8"/>
    <w:rsid w:val="003D09FD"/>
    <w:rsid w:val="00721B8B"/>
    <w:rsid w:val="007A0974"/>
    <w:rsid w:val="00807440"/>
    <w:rsid w:val="0085639B"/>
    <w:rsid w:val="00A50897"/>
    <w:rsid w:val="00AF381F"/>
    <w:rsid w:val="00D42AEC"/>
    <w:rsid w:val="00E2329B"/>
    <w:rsid w:val="00F558DC"/>
    <w:rsid w:val="00FD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74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4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074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744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CE7A7-0E5A-4D9B-A5E1-6DF9D7F2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lpopovicova</dc:creator>
  <cp:lastModifiedBy>mmartincek</cp:lastModifiedBy>
  <cp:revision>3</cp:revision>
  <dcterms:created xsi:type="dcterms:W3CDTF">2011-10-26T13:27:00Z</dcterms:created>
  <dcterms:modified xsi:type="dcterms:W3CDTF">2011-10-27T07:49:00Z</dcterms:modified>
</cp:coreProperties>
</file>